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F2514A">
        <w:rPr>
          <w:rFonts w:ascii="Arial" w:hAnsi="Arial" w:cs="Arial"/>
          <w:b/>
          <w:sz w:val="22"/>
          <w:szCs w:val="22"/>
        </w:rPr>
        <w:t xml:space="preserve"> E COLLOQUIO</w:t>
      </w:r>
      <w:r w:rsidR="00A35425">
        <w:rPr>
          <w:rFonts w:ascii="Arial" w:hAnsi="Arial" w:cs="Arial"/>
          <w:b/>
          <w:sz w:val="22"/>
          <w:szCs w:val="22"/>
        </w:rPr>
        <w:t xml:space="preserve"> N. 2019/02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="00491D3C">
        <w:rPr>
          <w:rFonts w:ascii="Arial" w:hAnsi="Arial" w:cs="Arial"/>
          <w:i/>
          <w:sz w:val="22"/>
          <w:szCs w:val="22"/>
        </w:rPr>
        <w:t xml:space="preserve">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>’attività di</w:t>
      </w:r>
      <w:r w:rsidR="004B4B39" w:rsidRPr="00907758">
        <w:rPr>
          <w:rFonts w:ascii="Arial" w:hAnsi="Arial" w:cs="Arial"/>
          <w:sz w:val="22"/>
          <w:szCs w:val="22"/>
        </w:rPr>
        <w:t xml:space="preserve"> </w:t>
      </w:r>
      <w:r w:rsidR="00A35425" w:rsidRPr="00A35425">
        <w:rPr>
          <w:rFonts w:ascii="Arial" w:hAnsi="Arial" w:cs="Arial"/>
          <w:sz w:val="22"/>
          <w:szCs w:val="22"/>
        </w:rPr>
        <w:t>valutazione dell’impatto dei flussi turistici e dei city users sul patrimonio culturale della città di Padova, nell’ambito del progetto “Laboratorio Unicity – Linea di ricerca 3 (Patrimonio culturale e offerta turistica integrata. Città della cultura e delle arti)”</w:t>
      </w:r>
      <w:r w:rsidR="00A35425" w:rsidRPr="00BA0853">
        <w:rPr>
          <w:sz w:val="20"/>
          <w:szCs w:val="20"/>
        </w:rPr>
        <w:t xml:space="preserve">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>
        <w:rPr>
          <w:rFonts w:ascii="Arial" w:hAnsi="Arial" w:cs="Arial"/>
          <w:sz w:val="20"/>
        </w:rPr>
        <w:t>Centro Interdipartimentale d</w:t>
      </w:r>
      <w:r w:rsidR="000D5B62" w:rsidRPr="003A44CF">
        <w:rPr>
          <w:rFonts w:ascii="Arial" w:hAnsi="Arial" w:cs="Arial"/>
          <w:sz w:val="20"/>
        </w:rPr>
        <w:t>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A35425">
        <w:rPr>
          <w:rFonts w:ascii="Arial" w:hAnsi="Arial" w:cs="Arial"/>
          <w:sz w:val="22"/>
          <w:szCs w:val="22"/>
        </w:rPr>
        <w:t>per un impegno massimo di 4</w:t>
      </w:r>
      <w:r w:rsidR="000035A5" w:rsidRPr="001D7365">
        <w:rPr>
          <w:rFonts w:ascii="Arial" w:hAnsi="Arial" w:cs="Arial"/>
          <w:sz w:val="22"/>
          <w:szCs w:val="22"/>
        </w:rPr>
        <w:t xml:space="preserve">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lastRenderedPageBreak/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>
        <w:rPr>
          <w:rFonts w:ascii="Arial" w:hAnsi="Arial" w:cs="Arial"/>
          <w:sz w:val="20"/>
          <w:szCs w:val="20"/>
        </w:rPr>
        <w:t xml:space="preserve"> redatto in conformità al </w:t>
      </w:r>
      <w:r w:rsidR="009D2E9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33" w:rsidRDefault="00927933">
      <w:r>
        <w:separator/>
      </w:r>
    </w:p>
  </w:endnote>
  <w:endnote w:type="continuationSeparator" w:id="0">
    <w:p w:rsidR="00927933" w:rsidRDefault="0092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33" w:rsidRDefault="00927933">
      <w:r>
        <w:separator/>
      </w:r>
    </w:p>
  </w:footnote>
  <w:footnote w:type="continuationSeparator" w:id="0">
    <w:p w:rsidR="00927933" w:rsidRDefault="0092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2C"/>
    <w:rsid w:val="000035A5"/>
    <w:rsid w:val="00005FD4"/>
    <w:rsid w:val="00007C3E"/>
    <w:rsid w:val="00010EB7"/>
    <w:rsid w:val="0001509A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7A29"/>
    <w:rsid w:val="00160349"/>
    <w:rsid w:val="0017030A"/>
    <w:rsid w:val="00183BD7"/>
    <w:rsid w:val="00190ED5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97613"/>
    <w:rsid w:val="002A3DC2"/>
    <w:rsid w:val="002D28EF"/>
    <w:rsid w:val="002F2663"/>
    <w:rsid w:val="00307C2B"/>
    <w:rsid w:val="003242B5"/>
    <w:rsid w:val="00343EE1"/>
    <w:rsid w:val="0036054C"/>
    <w:rsid w:val="00362AC8"/>
    <w:rsid w:val="00363922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B4B39"/>
    <w:rsid w:val="004D6DC0"/>
    <w:rsid w:val="004E5CA2"/>
    <w:rsid w:val="0050282D"/>
    <w:rsid w:val="00527F90"/>
    <w:rsid w:val="005357AE"/>
    <w:rsid w:val="005444B8"/>
    <w:rsid w:val="00560D70"/>
    <w:rsid w:val="00573016"/>
    <w:rsid w:val="00582846"/>
    <w:rsid w:val="00586718"/>
    <w:rsid w:val="005A4FD3"/>
    <w:rsid w:val="005B603D"/>
    <w:rsid w:val="005C7EA5"/>
    <w:rsid w:val="005D672B"/>
    <w:rsid w:val="00603641"/>
    <w:rsid w:val="00604A0F"/>
    <w:rsid w:val="006122FE"/>
    <w:rsid w:val="00612BD8"/>
    <w:rsid w:val="00646535"/>
    <w:rsid w:val="006735F5"/>
    <w:rsid w:val="006840AB"/>
    <w:rsid w:val="00687A1F"/>
    <w:rsid w:val="006F17F1"/>
    <w:rsid w:val="0072582C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235E5"/>
    <w:rsid w:val="00825E31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27933"/>
    <w:rsid w:val="00931404"/>
    <w:rsid w:val="0093564A"/>
    <w:rsid w:val="0098144D"/>
    <w:rsid w:val="009837EF"/>
    <w:rsid w:val="0098637B"/>
    <w:rsid w:val="009A3933"/>
    <w:rsid w:val="009D2E97"/>
    <w:rsid w:val="00A0007D"/>
    <w:rsid w:val="00A01497"/>
    <w:rsid w:val="00A35425"/>
    <w:rsid w:val="00A424B4"/>
    <w:rsid w:val="00A47D05"/>
    <w:rsid w:val="00A566F2"/>
    <w:rsid w:val="00A76129"/>
    <w:rsid w:val="00AA4BC6"/>
    <w:rsid w:val="00AC4DD8"/>
    <w:rsid w:val="00AE1B3B"/>
    <w:rsid w:val="00AE647A"/>
    <w:rsid w:val="00B26394"/>
    <w:rsid w:val="00B30AEA"/>
    <w:rsid w:val="00B86EAF"/>
    <w:rsid w:val="00BA0853"/>
    <w:rsid w:val="00BE2BCB"/>
    <w:rsid w:val="00C35C91"/>
    <w:rsid w:val="00C51013"/>
    <w:rsid w:val="00C6561B"/>
    <w:rsid w:val="00C6565D"/>
    <w:rsid w:val="00C7130B"/>
    <w:rsid w:val="00CA0A95"/>
    <w:rsid w:val="00CB656A"/>
    <w:rsid w:val="00CE2BF5"/>
    <w:rsid w:val="00CE480C"/>
    <w:rsid w:val="00CF43AF"/>
    <w:rsid w:val="00D23EAA"/>
    <w:rsid w:val="00D27128"/>
    <w:rsid w:val="00D71A38"/>
    <w:rsid w:val="00D75B4D"/>
    <w:rsid w:val="00DA3753"/>
    <w:rsid w:val="00DA3B96"/>
    <w:rsid w:val="00DC3A7F"/>
    <w:rsid w:val="00DE77C1"/>
    <w:rsid w:val="00DF0620"/>
    <w:rsid w:val="00DF7C62"/>
    <w:rsid w:val="00E07AF1"/>
    <w:rsid w:val="00E1431B"/>
    <w:rsid w:val="00E472C1"/>
    <w:rsid w:val="00E65146"/>
    <w:rsid w:val="00EB3EB5"/>
    <w:rsid w:val="00EF66ED"/>
    <w:rsid w:val="00F202AD"/>
    <w:rsid w:val="00F20A00"/>
    <w:rsid w:val="00F2514A"/>
    <w:rsid w:val="00F46FDF"/>
    <w:rsid w:val="00F62024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2C27A2-2CFF-46EB-BC14-95665D99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dc:description/>
  <cp:lastModifiedBy>lissandrin</cp:lastModifiedBy>
  <cp:revision>2</cp:revision>
  <cp:lastPrinted>2012-12-04T11:37:00Z</cp:lastPrinted>
  <dcterms:created xsi:type="dcterms:W3CDTF">2019-02-20T13:12:00Z</dcterms:created>
  <dcterms:modified xsi:type="dcterms:W3CDTF">2019-02-20T13:12:00Z</dcterms:modified>
</cp:coreProperties>
</file>